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D4C" w:rsidRPr="00C15D4C" w:rsidRDefault="00C15D4C" w:rsidP="00C15D4C">
      <w:pPr>
        <w:pStyle w:val="AralkYok"/>
        <w:rPr>
          <w:sz w:val="24"/>
          <w:szCs w:val="24"/>
        </w:rPr>
      </w:pPr>
      <w:r w:rsidRPr="00C15D4C">
        <w:rPr>
          <w:b/>
          <w:i/>
          <w:color w:val="000000"/>
          <w:sz w:val="24"/>
          <w:szCs w:val="24"/>
        </w:rPr>
        <w:t>İL: ORDU</w:t>
      </w:r>
    </w:p>
    <w:p w:rsidR="005C5DBB" w:rsidRDefault="00C15D4C" w:rsidP="005C5DBB">
      <w:pPr>
        <w:rPr>
          <w:rFonts w:ascii="Calibri" w:eastAsia="Times New Roman" w:hAnsi="Calibri" w:cs="Calibri"/>
          <w:color w:val="FF0000"/>
          <w:sz w:val="24"/>
          <w:szCs w:val="24"/>
          <w:lang w:eastAsia="tr-TR"/>
        </w:rPr>
      </w:pPr>
      <w:r w:rsidRPr="00C15D4C">
        <w:rPr>
          <w:b/>
          <w:i/>
          <w:color w:val="000000"/>
          <w:sz w:val="24"/>
          <w:szCs w:val="24"/>
        </w:rPr>
        <w:t>TARİH</w:t>
      </w:r>
      <w:r w:rsidRPr="007828B6">
        <w:rPr>
          <w:b/>
          <w:i/>
          <w:sz w:val="24"/>
          <w:szCs w:val="24"/>
        </w:rPr>
        <w:t xml:space="preserve">: </w:t>
      </w:r>
      <w:r w:rsidR="008838EE" w:rsidRPr="007828B6">
        <w:rPr>
          <w:rFonts w:ascii="Calibri" w:eastAsia="Times New Roman" w:hAnsi="Calibri" w:cs="Calibri"/>
          <w:sz w:val="24"/>
          <w:szCs w:val="24"/>
          <w:lang w:eastAsia="tr-TR"/>
        </w:rPr>
        <w:t>08.09.2017</w:t>
      </w:r>
    </w:p>
    <w:p w:rsidR="00215407" w:rsidRPr="005C5DBB" w:rsidRDefault="00A932AD" w:rsidP="00A932AD">
      <w:pPr>
        <w:bidi/>
        <w:adjustRightInd w:val="0"/>
        <w:spacing w:after="0" w:line="240" w:lineRule="auto"/>
        <w:jc w:val="center"/>
        <w:rPr>
          <w:rFonts w:eastAsia="Times New Roman" w:cs="Simplified Arabic"/>
          <w:sz w:val="28"/>
          <w:szCs w:val="28"/>
          <w:lang w:eastAsia="tr-TR"/>
        </w:rPr>
      </w:pPr>
      <w:r w:rsidRPr="000321A3">
        <w:rPr>
          <w:noProof/>
          <w:sz w:val="32"/>
          <w:szCs w:val="32"/>
          <w:lang w:eastAsia="tr-TR"/>
        </w:rPr>
        <w:drawing>
          <wp:inline distT="0" distB="0" distL="0" distR="0">
            <wp:extent cx="2628900" cy="3429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srcRect/>
                    <a:stretch>
                      <a:fillRect/>
                    </a:stretch>
                  </pic:blipFill>
                  <pic:spPr bwMode="auto">
                    <a:xfrm>
                      <a:off x="0" y="0"/>
                      <a:ext cx="2628900" cy="342900"/>
                    </a:xfrm>
                    <a:prstGeom prst="rect">
                      <a:avLst/>
                    </a:prstGeom>
                    <a:noFill/>
                    <a:ln w="9525">
                      <a:noFill/>
                      <a:miter lim="800000"/>
                      <a:headEnd/>
                      <a:tailEnd/>
                    </a:ln>
                  </pic:spPr>
                </pic:pic>
              </a:graphicData>
            </a:graphic>
          </wp:inline>
        </w:drawing>
      </w:r>
    </w:p>
    <w:p w:rsidR="00215407" w:rsidRPr="000321A3" w:rsidRDefault="00215407" w:rsidP="005C5DBB">
      <w:pPr>
        <w:bidi/>
        <w:adjustRightInd w:val="0"/>
        <w:spacing w:after="0" w:line="240" w:lineRule="auto"/>
        <w:jc w:val="center"/>
        <w:rPr>
          <w:rFonts w:eastAsia="Times New Roman" w:cs="Simplified Arabic"/>
          <w:sz w:val="28"/>
          <w:szCs w:val="28"/>
          <w:lang w:eastAsia="tr-TR"/>
        </w:rPr>
      </w:pPr>
      <w:r w:rsidRPr="000321A3">
        <w:rPr>
          <w:rFonts w:ascii="Simplified Arabic" w:eastAsia="Times New Roman" w:hAnsi="Simplified Arabic" w:cs="Simplified Arabic"/>
          <w:sz w:val="28"/>
          <w:szCs w:val="28"/>
          <w:rtl/>
          <w:lang w:val="en-US" w:eastAsia="tr-TR"/>
        </w:rPr>
        <w:t>اقْرَأْ بِاسْمِ رَبِّكَ الَّذِي خَلَقَ {1} خَلَقَ الْإِنسَانَ مِنْ عَلَقٍ {2}</w:t>
      </w:r>
    </w:p>
    <w:p w:rsidR="008216B3" w:rsidRPr="008216B3" w:rsidRDefault="008216B3" w:rsidP="008216B3">
      <w:pPr>
        <w:spacing w:before="100" w:beforeAutospacing="1" w:after="100" w:afterAutospacing="1" w:line="240" w:lineRule="auto"/>
        <w:rPr>
          <w:rFonts w:ascii="Times New Roman" w:eastAsia="Times New Roman" w:hAnsi="Times New Roman" w:cs="Times New Roman"/>
          <w:sz w:val="34"/>
          <w:szCs w:val="34"/>
          <w:lang w:eastAsia="tr-TR"/>
        </w:rPr>
      </w:pPr>
      <w:r w:rsidRPr="008216B3">
        <w:rPr>
          <w:rFonts w:ascii="Times New Roman" w:eastAsia="Times New Roman" w:hAnsi="Times New Roman" w:cs="Times New Roman"/>
          <w:sz w:val="34"/>
          <w:szCs w:val="34"/>
          <w:rtl/>
          <w:lang w:eastAsia="tr-TR"/>
        </w:rPr>
        <w:t xml:space="preserve">قَالَ رَسُولُ اللَّهِ صَلَّى اللَّهُ عَلَيْهِ وَسَلَّمَ: الْكَلِمَةُ الْحِكْمَةُ ضَالَّةُ الْمُؤْمِنِ فَحَيْثُ وَجَدَهَا فَهُوَ أَحَقُّ بِهَا </w:t>
      </w:r>
    </w:p>
    <w:p w:rsidR="0039132E" w:rsidRDefault="0039132E" w:rsidP="005C5DBB">
      <w:pPr>
        <w:pStyle w:val="AralkYok"/>
        <w:jc w:val="center"/>
        <w:rPr>
          <w:b/>
          <w:iCs/>
        </w:rPr>
      </w:pPr>
      <w:r w:rsidRPr="008838EE">
        <w:rPr>
          <w:rFonts w:ascii="Calibri" w:eastAsia="Times New Roman" w:hAnsi="Calibri" w:cs="Calibri"/>
          <w:b/>
          <w:color w:val="000000"/>
          <w:sz w:val="24"/>
          <w:szCs w:val="24"/>
          <w:lang w:eastAsia="tr-TR"/>
        </w:rPr>
        <w:t>İLİM ÖĞRENMEK FARZDIR</w:t>
      </w:r>
    </w:p>
    <w:p w:rsidR="00F31D15" w:rsidRPr="00215407" w:rsidRDefault="00F31D15" w:rsidP="005C5DBB">
      <w:pPr>
        <w:pStyle w:val="AralkYok"/>
        <w:jc w:val="center"/>
        <w:rPr>
          <w:b/>
          <w:iCs/>
        </w:rPr>
      </w:pPr>
      <w:r w:rsidRPr="00215407">
        <w:rPr>
          <w:b/>
          <w:iCs/>
        </w:rPr>
        <w:t>Değerli Kardeşlerim!</w:t>
      </w:r>
    </w:p>
    <w:p w:rsidR="006C511A" w:rsidRPr="00215407" w:rsidRDefault="006C511A" w:rsidP="00DF45B3">
      <w:pPr>
        <w:pStyle w:val="NormalWeb"/>
        <w:ind w:firstLine="1134"/>
        <w:jc w:val="both"/>
      </w:pPr>
      <w:r w:rsidRPr="00215407">
        <w:rPr>
          <w:b/>
        </w:rPr>
        <w:t>"</w:t>
      </w:r>
      <w:proofErr w:type="spellStart"/>
      <w:r w:rsidRPr="00215407">
        <w:rPr>
          <w:b/>
        </w:rPr>
        <w:t>Rasülullah</w:t>
      </w:r>
      <w:proofErr w:type="spellEnd"/>
      <w:r w:rsidRPr="00215407">
        <w:rPr>
          <w:b/>
        </w:rPr>
        <w:t xml:space="preserve"> (</w:t>
      </w:r>
      <w:proofErr w:type="spellStart"/>
      <w:r w:rsidRPr="00215407">
        <w:rPr>
          <w:b/>
        </w:rPr>
        <w:t>s.a.s</w:t>
      </w:r>
      <w:proofErr w:type="spellEnd"/>
      <w:r w:rsidRPr="00215407">
        <w:rPr>
          <w:b/>
        </w:rPr>
        <w:t>.), bir gün odalarının birisinden çıkıp mescide girdi. Bu esnada iki halka (şeklinde oturmuş iki grup) ile karşılaştı. Bunlardan bir halka Kur'an okuyor ve Allah'a dua ediyordu. Diğer halka da ilim öğreniyor ve öğretiyorlardı. Bunun üzerin Peygamber (s.a.s.):</w:t>
      </w:r>
      <w:r w:rsidRPr="00215407">
        <w:rPr>
          <w:b/>
          <w:iCs/>
        </w:rPr>
        <w:t xml:space="preserve"> "(Bunların) hepsi hayır üzeredirler. Şunlar Kur'an okuyorlar ve Allah'a dua ediyorlar. Eğer Allah dilerse onlara (isteklerini) verir ve dilerse vermez. (Diğer cemaate işaretle) bunlar da (ilim) öğreniyorlar ve öğretiyorlar. Ben de ancak muallim/öğretici olarak gönderildim." b</w:t>
      </w:r>
      <w:r w:rsidRPr="00215407">
        <w:rPr>
          <w:b/>
        </w:rPr>
        <w:t>uyurdu ve hemen bunların yanına oturdular."</w:t>
      </w:r>
      <w:r w:rsidRPr="00215407">
        <w:t xml:space="preserve"> </w:t>
      </w:r>
      <w:r w:rsidRPr="00215407">
        <w:rPr>
          <w:rStyle w:val="DipnotBavurusu"/>
        </w:rPr>
        <w:footnoteReference w:id="1"/>
      </w:r>
    </w:p>
    <w:p w:rsidR="008772E9" w:rsidRPr="00C15D4C" w:rsidRDefault="008772E9" w:rsidP="00DF45B3">
      <w:pPr>
        <w:pStyle w:val="NormalWeb"/>
        <w:ind w:firstLine="1134"/>
        <w:jc w:val="both"/>
        <w:rPr>
          <w:sz w:val="22"/>
          <w:szCs w:val="22"/>
        </w:rPr>
      </w:pPr>
      <w:r w:rsidRPr="00C15D4C">
        <w:rPr>
          <w:sz w:val="22"/>
          <w:szCs w:val="22"/>
        </w:rPr>
        <w:t>İlim</w:t>
      </w:r>
      <w:r w:rsidR="00714393" w:rsidRPr="00C15D4C">
        <w:rPr>
          <w:sz w:val="22"/>
          <w:szCs w:val="22"/>
        </w:rPr>
        <w:t>,</w:t>
      </w:r>
      <w:r w:rsidRPr="00C15D4C">
        <w:rPr>
          <w:sz w:val="22"/>
          <w:szCs w:val="22"/>
        </w:rPr>
        <w:t xml:space="preserve"> dünya ve </w:t>
      </w:r>
      <w:proofErr w:type="spellStart"/>
      <w:r w:rsidRPr="00C15D4C">
        <w:rPr>
          <w:sz w:val="22"/>
          <w:szCs w:val="22"/>
        </w:rPr>
        <w:t>âhiret</w:t>
      </w:r>
      <w:proofErr w:type="spellEnd"/>
      <w:r w:rsidRPr="00C15D4C">
        <w:rPr>
          <w:sz w:val="22"/>
          <w:szCs w:val="22"/>
        </w:rPr>
        <w:t xml:space="preserve"> saadetinin anahtarı, amellerin en faziletlisidir. İlim, helâk edici ahlaksızlıklardan kişiyi korur ve insanları aydınlatarak güzel ahlaka kavuşmasına,</w:t>
      </w:r>
      <w:r w:rsidR="00850713" w:rsidRPr="00C15D4C">
        <w:rPr>
          <w:sz w:val="22"/>
          <w:szCs w:val="22"/>
        </w:rPr>
        <w:t xml:space="preserve"> </w:t>
      </w:r>
      <w:r w:rsidRPr="00C15D4C">
        <w:rPr>
          <w:sz w:val="22"/>
          <w:szCs w:val="22"/>
        </w:rPr>
        <w:t xml:space="preserve"> dolayısı ile </w:t>
      </w:r>
      <w:proofErr w:type="spellStart"/>
      <w:r w:rsidRPr="00C15D4C">
        <w:rPr>
          <w:sz w:val="22"/>
          <w:szCs w:val="22"/>
        </w:rPr>
        <w:t>âhiret</w:t>
      </w:r>
      <w:proofErr w:type="spellEnd"/>
      <w:r w:rsidRPr="00C15D4C">
        <w:rPr>
          <w:sz w:val="22"/>
          <w:szCs w:val="22"/>
        </w:rPr>
        <w:t xml:space="preserve"> yolunun aydınlanmasını sağlar. İlim, Allah'ın kemal sıfatlarındandır ve Allah’ın bir ismi de el-Alim’dir. </w:t>
      </w:r>
    </w:p>
    <w:p w:rsidR="00215407" w:rsidRPr="00215407" w:rsidRDefault="00215407" w:rsidP="00DF45B3">
      <w:pPr>
        <w:pStyle w:val="NormalWeb"/>
        <w:ind w:firstLine="1134"/>
        <w:jc w:val="both"/>
        <w:rPr>
          <w:b/>
        </w:rPr>
      </w:pPr>
      <w:r w:rsidRPr="00215407">
        <w:rPr>
          <w:b/>
        </w:rPr>
        <w:t xml:space="preserve">Değerli </w:t>
      </w:r>
      <w:proofErr w:type="spellStart"/>
      <w:r w:rsidRPr="00215407">
        <w:rPr>
          <w:b/>
        </w:rPr>
        <w:t>Mü’minler</w:t>
      </w:r>
      <w:proofErr w:type="spellEnd"/>
      <w:r w:rsidRPr="00215407">
        <w:rPr>
          <w:b/>
        </w:rPr>
        <w:t>!</w:t>
      </w:r>
    </w:p>
    <w:p w:rsidR="005C5DBB" w:rsidRDefault="00F31D15" w:rsidP="00F534B3">
      <w:pPr>
        <w:pStyle w:val="NormalWeb"/>
        <w:ind w:firstLine="1134"/>
        <w:jc w:val="both"/>
        <w:rPr>
          <w:b/>
        </w:rPr>
      </w:pPr>
      <w:r w:rsidRPr="00215407">
        <w:rPr>
          <w:iCs/>
        </w:rPr>
        <w:t>Rabbimizin ilk emri ‘</w:t>
      </w:r>
      <w:r w:rsidRPr="00215407">
        <w:rPr>
          <w:b/>
          <w:iCs/>
        </w:rPr>
        <w:t>’</w:t>
      </w:r>
      <w:r w:rsidR="00DF45B3" w:rsidRPr="00215407">
        <w:rPr>
          <w:b/>
          <w:iCs/>
        </w:rPr>
        <w:t xml:space="preserve">Yaratan Rabbinin adıyla </w:t>
      </w:r>
      <w:r w:rsidRPr="00215407">
        <w:rPr>
          <w:b/>
          <w:iCs/>
        </w:rPr>
        <w:t>Oku’’</w:t>
      </w:r>
      <w:r w:rsidR="006C511A" w:rsidRPr="00215407">
        <w:rPr>
          <w:rStyle w:val="DipnotBavurusu"/>
          <w:iCs/>
        </w:rPr>
        <w:footnoteReference w:id="2"/>
      </w:r>
      <w:r w:rsidRPr="00215407">
        <w:rPr>
          <w:iCs/>
        </w:rPr>
        <w:t xml:space="preserve"> </w:t>
      </w:r>
      <w:r w:rsidR="00F534B3">
        <w:rPr>
          <w:iCs/>
        </w:rPr>
        <w:t>A</w:t>
      </w:r>
      <w:r w:rsidR="00C15D4C">
        <w:rPr>
          <w:iCs/>
        </w:rPr>
        <w:t>yetidir</w:t>
      </w:r>
      <w:r w:rsidRPr="00215407">
        <w:rPr>
          <w:iCs/>
        </w:rPr>
        <w:t>. Kur’an ‘</w:t>
      </w:r>
      <w:r w:rsidRPr="00215407">
        <w:rPr>
          <w:b/>
          <w:iCs/>
        </w:rPr>
        <w:t>’Hiç bilenlerle bilmeyenler bir olur mu</w:t>
      </w:r>
      <w:r w:rsidRPr="00215407">
        <w:rPr>
          <w:iCs/>
        </w:rPr>
        <w:t>?’’</w:t>
      </w:r>
      <w:r w:rsidR="006C511A" w:rsidRPr="00215407">
        <w:rPr>
          <w:rStyle w:val="DipnotBavurusu"/>
          <w:iCs/>
        </w:rPr>
        <w:footnoteReference w:id="3"/>
      </w:r>
      <w:r w:rsidR="00714393" w:rsidRPr="00215407">
        <w:rPr>
          <w:iCs/>
        </w:rPr>
        <w:t xml:space="preserve"> der. </w:t>
      </w:r>
      <w:r w:rsidR="00DF45B3" w:rsidRPr="00215407">
        <w:rPr>
          <w:iCs/>
        </w:rPr>
        <w:t xml:space="preserve">Peygamberimiz (sav) </w:t>
      </w:r>
      <w:proofErr w:type="spellStart"/>
      <w:r w:rsidR="00DF45B3" w:rsidRPr="00215407">
        <w:rPr>
          <w:iCs/>
        </w:rPr>
        <w:t>m</w:t>
      </w:r>
      <w:r w:rsidR="006C511A" w:rsidRPr="00215407">
        <w:t>ü'min</w:t>
      </w:r>
      <w:r w:rsidR="00DF45B3" w:rsidRPr="00215407">
        <w:t>in</w:t>
      </w:r>
      <w:proofErr w:type="spellEnd"/>
      <w:r w:rsidR="006C511A" w:rsidRPr="00215407">
        <w:t xml:space="preserve">, ölümünden sonra hayatta iken öğrettiği ve yayınladığı ilimden, </w:t>
      </w:r>
      <w:r w:rsidR="00DF45B3" w:rsidRPr="00215407">
        <w:t>kendisine sevap ulaşacağını haber vermiş,</w:t>
      </w:r>
      <w:r w:rsidR="006C511A" w:rsidRPr="00215407">
        <w:rPr>
          <w:rStyle w:val="DipnotBavurusu"/>
        </w:rPr>
        <w:footnoteReference w:id="4"/>
      </w:r>
      <w:r w:rsidR="008772E9" w:rsidRPr="00215407">
        <w:t xml:space="preserve"> </w:t>
      </w:r>
      <w:r w:rsidR="00DF45B3" w:rsidRPr="00215407">
        <w:t>ilme ve ilim sahibi olmaya teşvik etmiş ve şöyle buyurmuştur:</w:t>
      </w:r>
      <w:r w:rsidR="00DF45B3" w:rsidRPr="00215407">
        <w:rPr>
          <w:iCs/>
        </w:rPr>
        <w:t xml:space="preserve"> </w:t>
      </w:r>
      <w:r w:rsidR="00DF45B3" w:rsidRPr="00850713">
        <w:rPr>
          <w:b/>
          <w:iCs/>
        </w:rPr>
        <w:t xml:space="preserve">"Hikmet, </w:t>
      </w:r>
      <w:proofErr w:type="spellStart"/>
      <w:r w:rsidR="00DF45B3" w:rsidRPr="00850713">
        <w:rPr>
          <w:b/>
          <w:iCs/>
        </w:rPr>
        <w:t>mü'minin</w:t>
      </w:r>
      <w:proofErr w:type="spellEnd"/>
      <w:r w:rsidR="00DF45B3" w:rsidRPr="00850713">
        <w:rPr>
          <w:b/>
          <w:iCs/>
        </w:rPr>
        <w:t xml:space="preserve"> yitiğidir. Onu nerede bulursa o </w:t>
      </w:r>
      <w:proofErr w:type="spellStart"/>
      <w:r w:rsidR="00DF45B3" w:rsidRPr="00850713">
        <w:rPr>
          <w:b/>
          <w:iCs/>
        </w:rPr>
        <w:t>mü'minin</w:t>
      </w:r>
      <w:proofErr w:type="spellEnd"/>
      <w:r w:rsidR="00DF45B3" w:rsidRPr="00850713">
        <w:rPr>
          <w:b/>
          <w:iCs/>
        </w:rPr>
        <w:t xml:space="preserve"> kendisi ona daha lâyıktır."</w:t>
      </w:r>
      <w:r w:rsidR="00DF45B3" w:rsidRPr="00850713">
        <w:rPr>
          <w:rStyle w:val="DipnotBavurusu"/>
          <w:b/>
          <w:iCs/>
        </w:rPr>
        <w:footnoteReference w:id="5"/>
      </w:r>
      <w:r w:rsidR="00DF45B3" w:rsidRPr="00850713">
        <w:rPr>
          <w:b/>
          <w:iCs/>
        </w:rPr>
        <w:t xml:space="preserve"> "Kim ilim tahsil etmek için (evinden veya yerleşim yerinden) çıkarsa, geri dönünceye kadar o kişi Allah yolundadır." </w:t>
      </w:r>
      <w:r w:rsidR="00DF45B3" w:rsidRPr="00850713">
        <w:rPr>
          <w:rStyle w:val="DipnotBavurusu"/>
          <w:b/>
          <w:iCs/>
        </w:rPr>
        <w:footnoteReference w:id="6"/>
      </w:r>
      <w:r w:rsidR="00DF45B3" w:rsidRPr="00850713">
        <w:rPr>
          <w:b/>
          <w:iCs/>
        </w:rPr>
        <w:t xml:space="preserve">"Kıyamet gününde âlimlerin mürekkebi, </w:t>
      </w:r>
      <w:proofErr w:type="spellStart"/>
      <w:r w:rsidR="00DF45B3" w:rsidRPr="00850713">
        <w:rPr>
          <w:b/>
          <w:iCs/>
        </w:rPr>
        <w:t>şehidlerin</w:t>
      </w:r>
      <w:proofErr w:type="spellEnd"/>
      <w:r w:rsidR="00DF45B3" w:rsidRPr="00850713">
        <w:rPr>
          <w:b/>
          <w:iCs/>
        </w:rPr>
        <w:t xml:space="preserve"> kanı ile tartılır."</w:t>
      </w:r>
      <w:r w:rsidR="00DF45B3" w:rsidRPr="00850713">
        <w:rPr>
          <w:rStyle w:val="DipnotBavurusu"/>
          <w:b/>
          <w:iCs/>
        </w:rPr>
        <w:footnoteReference w:id="7"/>
      </w:r>
      <w:r w:rsidR="00DF45B3" w:rsidRPr="00850713">
        <w:rPr>
          <w:b/>
        </w:rPr>
        <w:t xml:space="preserve"> </w:t>
      </w:r>
    </w:p>
    <w:p w:rsidR="00DF45B3" w:rsidRPr="00215407" w:rsidRDefault="00DF45B3" w:rsidP="00DF45B3">
      <w:pPr>
        <w:pStyle w:val="NormalWeb"/>
        <w:ind w:firstLine="1134"/>
        <w:jc w:val="both"/>
      </w:pPr>
      <w:r w:rsidRPr="00850713">
        <w:rPr>
          <w:b/>
          <w:iCs/>
        </w:rPr>
        <w:t xml:space="preserve">"Allah kim hakkında hayır dilerse, onu dinde </w:t>
      </w:r>
      <w:proofErr w:type="spellStart"/>
      <w:r w:rsidRPr="00850713">
        <w:rPr>
          <w:b/>
          <w:iCs/>
        </w:rPr>
        <w:t>fakîh</w:t>
      </w:r>
      <w:proofErr w:type="spellEnd"/>
      <w:r w:rsidRPr="00850713">
        <w:rPr>
          <w:b/>
          <w:iCs/>
        </w:rPr>
        <w:t xml:space="preserve"> (derin anlayış sahibi) kılar." </w:t>
      </w:r>
      <w:r w:rsidRPr="00850713">
        <w:rPr>
          <w:b/>
        </w:rPr>
        <w:t xml:space="preserve"> </w:t>
      </w:r>
      <w:r w:rsidRPr="00850713">
        <w:rPr>
          <w:rStyle w:val="DipnotBavurusu"/>
          <w:b/>
        </w:rPr>
        <w:footnoteReference w:id="8"/>
      </w:r>
    </w:p>
    <w:p w:rsidR="00215407" w:rsidRPr="00850713" w:rsidRDefault="008772E9" w:rsidP="00215407">
      <w:pPr>
        <w:pStyle w:val="NormalWeb"/>
        <w:ind w:firstLine="1134"/>
        <w:jc w:val="both"/>
      </w:pPr>
      <w:r w:rsidRPr="00850713">
        <w:t xml:space="preserve">Peygamberlerin şerefi, sahip oldukları ilimden ve ilimleriyle amel etmelerinden gelmektedir. </w:t>
      </w:r>
      <w:r w:rsidR="00F31D15" w:rsidRPr="00850713">
        <w:t xml:space="preserve">İslâm'da ilim, Allah'ın rızasını kazanmak ve amel etmek için öğrenilir. </w:t>
      </w:r>
      <w:r w:rsidR="00215407" w:rsidRPr="00850713">
        <w:t>İlim bu derece önemli iken, onu öğrenip amel etmemeyi Rabbimiz, kitap yüklü merkeplere benzetmekte</w:t>
      </w:r>
      <w:r w:rsidR="00215407" w:rsidRPr="00850713">
        <w:rPr>
          <w:rStyle w:val="DipnotBavurusu"/>
        </w:rPr>
        <w:footnoteReference w:id="9"/>
      </w:r>
      <w:r w:rsidR="00215407" w:rsidRPr="00850713">
        <w:t>, ve</w:t>
      </w:r>
      <w:r w:rsidR="00850713" w:rsidRPr="00850713">
        <w:t xml:space="preserve"> ‘</w:t>
      </w:r>
      <w:r w:rsidR="00850713" w:rsidRPr="00850713">
        <w:rPr>
          <w:b/>
        </w:rPr>
        <w:t>’</w:t>
      </w:r>
      <w:r w:rsidR="00215407" w:rsidRPr="00850713">
        <w:rPr>
          <w:b/>
        </w:rPr>
        <w:t>Ey iman edenler! Yapmayacağınız şeyleri niçin söylüyorsunuz?</w:t>
      </w:r>
      <w:r w:rsidR="00850713" w:rsidRPr="00850713">
        <w:t>’’</w:t>
      </w:r>
      <w:r w:rsidR="00850713" w:rsidRPr="00850713">
        <w:rPr>
          <w:rStyle w:val="DipnotBavurusu"/>
        </w:rPr>
        <w:footnoteReference w:id="10"/>
      </w:r>
      <w:r w:rsidR="00850713" w:rsidRPr="00850713">
        <w:t xml:space="preserve"> diyerek bizleri uyarmaktadır.</w:t>
      </w:r>
    </w:p>
    <w:p w:rsidR="00F31D15" w:rsidRDefault="00850713" w:rsidP="00850713">
      <w:pPr>
        <w:pStyle w:val="NormalWeb"/>
        <w:ind w:firstLine="1134"/>
        <w:jc w:val="both"/>
      </w:pPr>
      <w:r>
        <w:t xml:space="preserve">Peygamberimiz de faydasız ilimden Allah’a sığınır </w:t>
      </w:r>
      <w:r w:rsidR="00F534B3">
        <w:t xml:space="preserve">ve </w:t>
      </w:r>
      <w:r w:rsidR="00F534B3" w:rsidRPr="00215407">
        <w:t>şöyle</w:t>
      </w:r>
      <w:r w:rsidR="00F31D15" w:rsidRPr="00215407">
        <w:t xml:space="preserve"> dua ederdi</w:t>
      </w:r>
      <w:r w:rsidR="00F31D15" w:rsidRPr="00215407">
        <w:rPr>
          <w:b/>
        </w:rPr>
        <w:t xml:space="preserve">: </w:t>
      </w:r>
      <w:r w:rsidR="00F31D15" w:rsidRPr="00215407">
        <w:rPr>
          <w:b/>
          <w:iCs/>
        </w:rPr>
        <w:t>"Allah'ım, bana öğrettiklerinle beni f</w:t>
      </w:r>
      <w:bookmarkStart w:id="0" w:name="_GoBack"/>
      <w:bookmarkEnd w:id="0"/>
      <w:r w:rsidR="00F31D15" w:rsidRPr="00215407">
        <w:rPr>
          <w:b/>
          <w:iCs/>
        </w:rPr>
        <w:t>aydalandır; bana fayda sağlayacak ilim öğret, ilmimi artır</w:t>
      </w:r>
      <w:r w:rsidR="00F31D15" w:rsidRPr="00215407">
        <w:rPr>
          <w:iCs/>
        </w:rPr>
        <w:t>."</w:t>
      </w:r>
      <w:r w:rsidR="00F31D15" w:rsidRPr="00215407">
        <w:t xml:space="preserve"> </w:t>
      </w:r>
      <w:r w:rsidR="00F31D15" w:rsidRPr="00215407">
        <w:rPr>
          <w:b/>
          <w:iCs/>
        </w:rPr>
        <w:t>"Allah'ım! Fayda vermeyen ilimden, kabul edilmeyen duadan, korkmayan kalpten ve doymayan nefisten Sana sığınırım."</w:t>
      </w:r>
      <w:r w:rsidR="008772E9" w:rsidRPr="00215407">
        <w:t xml:space="preserve"> </w:t>
      </w:r>
      <w:r w:rsidR="008772E9" w:rsidRPr="00215407">
        <w:rPr>
          <w:rStyle w:val="DipnotBavurusu"/>
        </w:rPr>
        <w:footnoteReference w:id="11"/>
      </w:r>
    </w:p>
    <w:p w:rsidR="00850713" w:rsidRPr="00850713" w:rsidRDefault="00850713" w:rsidP="00850713">
      <w:pPr>
        <w:pStyle w:val="NormalWeb"/>
        <w:ind w:firstLine="1134"/>
        <w:jc w:val="both"/>
        <w:rPr>
          <w:b/>
        </w:rPr>
      </w:pPr>
      <w:r w:rsidRPr="00850713">
        <w:rPr>
          <w:b/>
        </w:rPr>
        <w:t>Kıymetli Kardeşlerim!</w:t>
      </w:r>
    </w:p>
    <w:p w:rsidR="00714393" w:rsidRPr="00215407" w:rsidRDefault="00714393" w:rsidP="00215407">
      <w:pPr>
        <w:pStyle w:val="NormalWeb"/>
        <w:ind w:firstLine="1134"/>
        <w:jc w:val="both"/>
        <w:rPr>
          <w:iCs/>
        </w:rPr>
      </w:pPr>
      <w:r w:rsidRPr="00215407">
        <w:rPr>
          <w:iCs/>
        </w:rPr>
        <w:t>Efendimizin Ebu Zer’e yaptığı şu nasihat ne kadar da manidardır:"</w:t>
      </w:r>
      <w:r w:rsidRPr="00215407">
        <w:rPr>
          <w:b/>
          <w:iCs/>
        </w:rPr>
        <w:t>Ey Ebu Zer, sabahleyin evinden çıkıp Kur'an'dan bir ayet öğrenmen senin için yüz rekât nafile namaz kılmandan daha hayırlıdır. Yine sabahleyin evinden çıkıp mükellefin ameliyle ilgili olan veya olmayan ilimden bir bâbı öğrenmen (senin için) bin rekât nafile namazdan daha hayırlıdır."</w:t>
      </w:r>
      <w:r w:rsidRPr="00215407">
        <w:rPr>
          <w:rStyle w:val="DipnotBavurusu"/>
          <w:b/>
          <w:iCs/>
        </w:rPr>
        <w:footnoteReference w:id="12"/>
      </w:r>
      <w:r w:rsidRPr="00215407">
        <w:rPr>
          <w:iCs/>
        </w:rPr>
        <w:t xml:space="preserve"> </w:t>
      </w:r>
    </w:p>
    <w:p w:rsidR="00F31D15" w:rsidRPr="00215407" w:rsidRDefault="00F534B3" w:rsidP="00215407">
      <w:pPr>
        <w:pStyle w:val="NormalWeb"/>
        <w:ind w:firstLine="1134"/>
        <w:jc w:val="both"/>
        <w:rPr>
          <w:iCs/>
        </w:rPr>
      </w:pPr>
      <w:r>
        <w:rPr>
          <w:iCs/>
        </w:rPr>
        <w:t xml:space="preserve">Hutbemi </w:t>
      </w:r>
      <w:proofErr w:type="gramStart"/>
      <w:r w:rsidRPr="00215407">
        <w:rPr>
          <w:iCs/>
        </w:rPr>
        <w:t>Alemlere</w:t>
      </w:r>
      <w:proofErr w:type="gramEnd"/>
      <w:r w:rsidR="00C15D4C" w:rsidRPr="00215407">
        <w:rPr>
          <w:iCs/>
        </w:rPr>
        <w:t xml:space="preserve"> rahmet </w:t>
      </w:r>
      <w:r w:rsidRPr="00215407">
        <w:rPr>
          <w:iCs/>
        </w:rPr>
        <w:t>Efendimiz</w:t>
      </w:r>
      <w:r>
        <w:rPr>
          <w:iCs/>
        </w:rPr>
        <w:t xml:space="preserve">in </w:t>
      </w:r>
      <w:r w:rsidRPr="00215407">
        <w:rPr>
          <w:iCs/>
        </w:rPr>
        <w:t>şu</w:t>
      </w:r>
      <w:r w:rsidR="00F31D15" w:rsidRPr="00215407">
        <w:rPr>
          <w:iCs/>
        </w:rPr>
        <w:t xml:space="preserve"> müjde</w:t>
      </w:r>
      <w:r w:rsidR="00C15D4C">
        <w:rPr>
          <w:iCs/>
        </w:rPr>
        <w:t>siyle bitiriyorum:</w:t>
      </w:r>
    </w:p>
    <w:p w:rsidR="00714393" w:rsidRDefault="00F31D15" w:rsidP="00215407">
      <w:pPr>
        <w:pStyle w:val="NormalWeb"/>
        <w:ind w:firstLine="1134"/>
        <w:jc w:val="both"/>
      </w:pPr>
      <w:r w:rsidRPr="00215407">
        <w:rPr>
          <w:b/>
          <w:iCs/>
        </w:rPr>
        <w:t xml:space="preserve">"İlim tahsil etmek maksadıyla bir yola giden kimseye Allah Teâlâ, cennet yollarından birini açar. Melekler, ilim tahsil edene karşı memnuniyetleri ve </w:t>
      </w:r>
      <w:proofErr w:type="spellStart"/>
      <w:r w:rsidRPr="00215407">
        <w:rPr>
          <w:b/>
          <w:iCs/>
        </w:rPr>
        <w:t>tevâzûları</w:t>
      </w:r>
      <w:proofErr w:type="spellEnd"/>
      <w:r w:rsidRPr="00215407">
        <w:rPr>
          <w:b/>
          <w:iCs/>
        </w:rPr>
        <w:t xml:space="preserve"> sebebiyle kanatlarını yere sererler. Göklerde ve yerde olan her şey, hatta su içindeki balıklar, âlim için Allah'tan rahmet diler. Âlimin, bilmeden ibadet eden kimseye üstünlüğü, </w:t>
      </w:r>
      <w:r w:rsidR="00314713">
        <w:rPr>
          <w:b/>
          <w:iCs/>
        </w:rPr>
        <w:t xml:space="preserve"> </w:t>
      </w:r>
      <w:proofErr w:type="spellStart"/>
      <w:r w:rsidRPr="00215407">
        <w:rPr>
          <w:b/>
          <w:iCs/>
        </w:rPr>
        <w:t>ondördündeki</w:t>
      </w:r>
      <w:proofErr w:type="spellEnd"/>
      <w:r w:rsidRPr="00215407">
        <w:rPr>
          <w:b/>
          <w:iCs/>
        </w:rPr>
        <w:t xml:space="preserve"> dolunayın görünen diğer yıldızlara üstünlüğü gibidir. Âlimler, peygamberlerin vârisleridir. Peygamberler ne altın ne de gümüş bırakmışlardır; onlar miras olarak sadece ilim bırakmışlardır. Kim ilmi almışsa büyük ve değerli bir şey almış demektir."</w:t>
      </w:r>
      <w:r w:rsidR="00714393" w:rsidRPr="00215407">
        <w:rPr>
          <w:rStyle w:val="DipnotBavurusu"/>
          <w:b/>
          <w:iCs/>
        </w:rPr>
        <w:footnoteReference w:id="13"/>
      </w:r>
      <w:r w:rsidRPr="00215407">
        <w:t xml:space="preserve"> </w:t>
      </w:r>
    </w:p>
    <w:p w:rsidR="00BF195C" w:rsidRDefault="00BF195C" w:rsidP="00850713">
      <w:pPr>
        <w:pStyle w:val="AralkYok"/>
        <w:jc w:val="center"/>
        <w:rPr>
          <w:b/>
        </w:rPr>
      </w:pPr>
    </w:p>
    <w:p w:rsidR="00850713" w:rsidRPr="00C15D4C" w:rsidRDefault="00F534B3" w:rsidP="00C15D4C">
      <w:pPr>
        <w:pStyle w:val="AralkYok"/>
        <w:jc w:val="center"/>
      </w:pPr>
      <w:r w:rsidRPr="00C15D4C">
        <w:rPr>
          <w:b/>
          <w:szCs w:val="18"/>
        </w:rPr>
        <w:t>HAZIRLAYAN</w:t>
      </w:r>
      <w:r w:rsidRPr="00C15D4C">
        <w:rPr>
          <w:b/>
        </w:rPr>
        <w:t xml:space="preserve"> CEMİL</w:t>
      </w:r>
      <w:r w:rsidR="00850713" w:rsidRPr="00C15D4C">
        <w:t xml:space="preserve"> YİĞİT</w:t>
      </w:r>
    </w:p>
    <w:p w:rsidR="00A240C9" w:rsidRPr="00C15D4C" w:rsidRDefault="00850713" w:rsidP="00C15D4C">
      <w:pPr>
        <w:pStyle w:val="AralkYok"/>
        <w:jc w:val="center"/>
      </w:pPr>
      <w:r w:rsidRPr="00C15D4C">
        <w:t>ORDU/GÖLKÖY</w:t>
      </w:r>
      <w:r w:rsidR="008838EE">
        <w:t xml:space="preserve">  </w:t>
      </w:r>
      <w:r w:rsidRPr="00C15D4C">
        <w:t>İLÇE VAİZİ</w:t>
      </w:r>
    </w:p>
    <w:sectPr w:rsidR="00A240C9" w:rsidRPr="00C15D4C" w:rsidSect="00BF195C">
      <w:pgSz w:w="11906" w:h="16838"/>
      <w:pgMar w:top="284" w:right="282" w:bottom="284" w:left="426"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226" w:rsidRDefault="00030226" w:rsidP="006C511A">
      <w:pPr>
        <w:spacing w:after="0" w:line="240" w:lineRule="auto"/>
      </w:pPr>
      <w:r>
        <w:separator/>
      </w:r>
    </w:p>
  </w:endnote>
  <w:endnote w:type="continuationSeparator" w:id="0">
    <w:p w:rsidR="00030226" w:rsidRDefault="00030226" w:rsidP="006C5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226" w:rsidRDefault="00030226" w:rsidP="006C511A">
      <w:pPr>
        <w:spacing w:after="0" w:line="240" w:lineRule="auto"/>
      </w:pPr>
      <w:r>
        <w:separator/>
      </w:r>
    </w:p>
  </w:footnote>
  <w:footnote w:type="continuationSeparator" w:id="0">
    <w:p w:rsidR="00030226" w:rsidRDefault="00030226" w:rsidP="006C511A">
      <w:pPr>
        <w:spacing w:after="0" w:line="240" w:lineRule="auto"/>
      </w:pPr>
      <w:r>
        <w:continuationSeparator/>
      </w:r>
    </w:p>
  </w:footnote>
  <w:footnote w:id="1">
    <w:p w:rsidR="006C511A" w:rsidRPr="00850713" w:rsidRDefault="006C511A" w:rsidP="00850713">
      <w:pPr>
        <w:pStyle w:val="AralkYok"/>
        <w:rPr>
          <w:rFonts w:ascii="Times New Roman" w:hAnsi="Times New Roman" w:cs="Times New Roman"/>
          <w:sz w:val="16"/>
          <w:szCs w:val="16"/>
        </w:rPr>
      </w:pPr>
      <w:r w:rsidRPr="00850713">
        <w:rPr>
          <w:rStyle w:val="DipnotBavurusu"/>
          <w:rFonts w:ascii="Times New Roman" w:hAnsi="Times New Roman" w:cs="Times New Roman"/>
          <w:sz w:val="16"/>
          <w:szCs w:val="16"/>
          <w:vertAlign w:val="baseline"/>
        </w:rPr>
        <w:footnoteRef/>
      </w:r>
      <w:r w:rsidRPr="00850713">
        <w:rPr>
          <w:rFonts w:ascii="Times New Roman" w:hAnsi="Times New Roman" w:cs="Times New Roman"/>
          <w:sz w:val="16"/>
          <w:szCs w:val="16"/>
        </w:rPr>
        <w:t xml:space="preserve"> </w:t>
      </w:r>
      <w:proofErr w:type="spellStart"/>
      <w:r w:rsidRPr="00850713">
        <w:rPr>
          <w:rFonts w:ascii="Times New Roman" w:hAnsi="Times New Roman" w:cs="Times New Roman"/>
          <w:sz w:val="16"/>
          <w:szCs w:val="16"/>
        </w:rPr>
        <w:t>İbn</w:t>
      </w:r>
      <w:proofErr w:type="spellEnd"/>
      <w:r w:rsidRPr="00850713">
        <w:rPr>
          <w:rFonts w:ascii="Times New Roman" w:hAnsi="Times New Roman" w:cs="Times New Roman"/>
          <w:sz w:val="16"/>
          <w:szCs w:val="16"/>
        </w:rPr>
        <w:t xml:space="preserve"> </w:t>
      </w:r>
      <w:proofErr w:type="spellStart"/>
      <w:r w:rsidRPr="00850713">
        <w:rPr>
          <w:rFonts w:ascii="Times New Roman" w:hAnsi="Times New Roman" w:cs="Times New Roman"/>
          <w:sz w:val="16"/>
          <w:szCs w:val="16"/>
        </w:rPr>
        <w:t>Mâce</w:t>
      </w:r>
      <w:proofErr w:type="spellEnd"/>
      <w:r w:rsidRPr="00850713">
        <w:rPr>
          <w:rFonts w:ascii="Times New Roman" w:hAnsi="Times New Roman" w:cs="Times New Roman"/>
          <w:sz w:val="16"/>
          <w:szCs w:val="16"/>
        </w:rPr>
        <w:t>, Mukaddime 17, hadis no: 229</w:t>
      </w:r>
    </w:p>
  </w:footnote>
  <w:footnote w:id="2">
    <w:p w:rsidR="006C511A" w:rsidRPr="00850713" w:rsidRDefault="006C511A" w:rsidP="00850713">
      <w:pPr>
        <w:pStyle w:val="AralkYok"/>
        <w:rPr>
          <w:rFonts w:ascii="Times New Roman" w:hAnsi="Times New Roman" w:cs="Times New Roman"/>
          <w:sz w:val="16"/>
          <w:szCs w:val="16"/>
        </w:rPr>
      </w:pPr>
      <w:r w:rsidRPr="00850713">
        <w:rPr>
          <w:rStyle w:val="DipnotBavurusu"/>
          <w:rFonts w:ascii="Times New Roman" w:hAnsi="Times New Roman" w:cs="Times New Roman"/>
          <w:sz w:val="16"/>
          <w:szCs w:val="16"/>
          <w:vertAlign w:val="baseline"/>
        </w:rPr>
        <w:footnoteRef/>
      </w:r>
      <w:r w:rsidRPr="00850713">
        <w:rPr>
          <w:rFonts w:ascii="Times New Roman" w:hAnsi="Times New Roman" w:cs="Times New Roman"/>
          <w:sz w:val="16"/>
          <w:szCs w:val="16"/>
        </w:rPr>
        <w:t xml:space="preserve"> </w:t>
      </w:r>
      <w:proofErr w:type="spellStart"/>
      <w:r w:rsidRPr="00850713">
        <w:rPr>
          <w:rFonts w:ascii="Times New Roman" w:hAnsi="Times New Roman" w:cs="Times New Roman"/>
          <w:sz w:val="16"/>
          <w:szCs w:val="16"/>
        </w:rPr>
        <w:t>Alâk</w:t>
      </w:r>
      <w:proofErr w:type="spellEnd"/>
      <w:r w:rsidRPr="00850713">
        <w:rPr>
          <w:rFonts w:ascii="Times New Roman" w:hAnsi="Times New Roman" w:cs="Times New Roman"/>
          <w:sz w:val="16"/>
          <w:szCs w:val="16"/>
        </w:rPr>
        <w:t>, 96/1-5</w:t>
      </w:r>
    </w:p>
  </w:footnote>
  <w:footnote w:id="3">
    <w:p w:rsidR="006C511A" w:rsidRPr="00850713" w:rsidRDefault="006C511A" w:rsidP="00850713">
      <w:pPr>
        <w:pStyle w:val="AralkYok"/>
        <w:rPr>
          <w:rFonts w:ascii="Times New Roman" w:hAnsi="Times New Roman" w:cs="Times New Roman"/>
          <w:sz w:val="16"/>
          <w:szCs w:val="16"/>
        </w:rPr>
      </w:pPr>
      <w:r w:rsidRPr="00850713">
        <w:rPr>
          <w:rStyle w:val="DipnotBavurusu"/>
          <w:rFonts w:ascii="Times New Roman" w:hAnsi="Times New Roman" w:cs="Times New Roman"/>
          <w:sz w:val="16"/>
          <w:szCs w:val="16"/>
          <w:vertAlign w:val="baseline"/>
        </w:rPr>
        <w:footnoteRef/>
      </w:r>
      <w:r w:rsidRPr="00850713">
        <w:rPr>
          <w:rFonts w:ascii="Times New Roman" w:hAnsi="Times New Roman" w:cs="Times New Roman"/>
          <w:sz w:val="16"/>
          <w:szCs w:val="16"/>
        </w:rPr>
        <w:t xml:space="preserve"> </w:t>
      </w:r>
      <w:proofErr w:type="spellStart"/>
      <w:r w:rsidRPr="00850713">
        <w:rPr>
          <w:rFonts w:ascii="Times New Roman" w:hAnsi="Times New Roman" w:cs="Times New Roman"/>
          <w:sz w:val="16"/>
          <w:szCs w:val="16"/>
        </w:rPr>
        <w:t>Zümer</w:t>
      </w:r>
      <w:proofErr w:type="spellEnd"/>
      <w:r w:rsidRPr="00850713">
        <w:rPr>
          <w:rFonts w:ascii="Times New Roman" w:hAnsi="Times New Roman" w:cs="Times New Roman"/>
          <w:sz w:val="16"/>
          <w:szCs w:val="16"/>
        </w:rPr>
        <w:t>, 39/9</w:t>
      </w:r>
    </w:p>
  </w:footnote>
  <w:footnote w:id="4">
    <w:p w:rsidR="006C511A" w:rsidRPr="00850713" w:rsidRDefault="006C511A" w:rsidP="00850713">
      <w:pPr>
        <w:pStyle w:val="AralkYok"/>
        <w:rPr>
          <w:rFonts w:ascii="Times New Roman" w:hAnsi="Times New Roman" w:cs="Times New Roman"/>
          <w:sz w:val="16"/>
          <w:szCs w:val="16"/>
        </w:rPr>
      </w:pPr>
      <w:r w:rsidRPr="00850713">
        <w:rPr>
          <w:rStyle w:val="DipnotBavurusu"/>
          <w:rFonts w:ascii="Times New Roman" w:hAnsi="Times New Roman" w:cs="Times New Roman"/>
          <w:sz w:val="16"/>
          <w:szCs w:val="16"/>
          <w:vertAlign w:val="baseline"/>
        </w:rPr>
        <w:footnoteRef/>
      </w:r>
      <w:r w:rsidRPr="00850713">
        <w:rPr>
          <w:rFonts w:ascii="Times New Roman" w:hAnsi="Times New Roman" w:cs="Times New Roman"/>
          <w:sz w:val="16"/>
          <w:szCs w:val="16"/>
        </w:rPr>
        <w:t xml:space="preserve"> </w:t>
      </w:r>
      <w:proofErr w:type="spellStart"/>
      <w:r w:rsidRPr="00850713">
        <w:rPr>
          <w:rFonts w:ascii="Times New Roman" w:hAnsi="Times New Roman" w:cs="Times New Roman"/>
          <w:sz w:val="16"/>
          <w:szCs w:val="16"/>
        </w:rPr>
        <w:t>İbn</w:t>
      </w:r>
      <w:proofErr w:type="spellEnd"/>
      <w:r w:rsidRPr="00850713">
        <w:rPr>
          <w:rFonts w:ascii="Times New Roman" w:hAnsi="Times New Roman" w:cs="Times New Roman"/>
          <w:sz w:val="16"/>
          <w:szCs w:val="16"/>
        </w:rPr>
        <w:t xml:space="preserve"> </w:t>
      </w:r>
      <w:proofErr w:type="spellStart"/>
      <w:r w:rsidRPr="00850713">
        <w:rPr>
          <w:rFonts w:ascii="Times New Roman" w:hAnsi="Times New Roman" w:cs="Times New Roman"/>
          <w:sz w:val="16"/>
          <w:szCs w:val="16"/>
        </w:rPr>
        <w:t>Mâce</w:t>
      </w:r>
      <w:proofErr w:type="spellEnd"/>
      <w:r w:rsidRPr="00850713">
        <w:rPr>
          <w:rFonts w:ascii="Times New Roman" w:hAnsi="Times New Roman" w:cs="Times New Roman"/>
          <w:sz w:val="16"/>
          <w:szCs w:val="16"/>
        </w:rPr>
        <w:t>, Mukaddime, 20, (249)</w:t>
      </w:r>
    </w:p>
  </w:footnote>
  <w:footnote w:id="5">
    <w:p w:rsidR="00DF45B3" w:rsidRPr="00850713" w:rsidRDefault="00DF45B3" w:rsidP="00850713">
      <w:pPr>
        <w:pStyle w:val="AralkYok"/>
        <w:rPr>
          <w:rFonts w:ascii="Times New Roman" w:hAnsi="Times New Roman" w:cs="Times New Roman"/>
          <w:sz w:val="16"/>
          <w:szCs w:val="16"/>
        </w:rPr>
      </w:pPr>
      <w:r w:rsidRPr="00850713">
        <w:rPr>
          <w:rStyle w:val="DipnotBavurusu"/>
          <w:rFonts w:ascii="Times New Roman" w:hAnsi="Times New Roman" w:cs="Times New Roman"/>
          <w:sz w:val="16"/>
          <w:szCs w:val="16"/>
          <w:vertAlign w:val="baseline"/>
        </w:rPr>
        <w:footnoteRef/>
      </w:r>
      <w:r w:rsidRPr="00850713">
        <w:rPr>
          <w:rFonts w:ascii="Times New Roman" w:hAnsi="Times New Roman" w:cs="Times New Roman"/>
          <w:sz w:val="16"/>
          <w:szCs w:val="16"/>
        </w:rPr>
        <w:t xml:space="preserve"> </w:t>
      </w:r>
      <w:proofErr w:type="spellStart"/>
      <w:r w:rsidRPr="00850713">
        <w:rPr>
          <w:rFonts w:ascii="Times New Roman" w:hAnsi="Times New Roman" w:cs="Times New Roman"/>
          <w:sz w:val="16"/>
          <w:szCs w:val="16"/>
        </w:rPr>
        <w:t>Tirmizî</w:t>
      </w:r>
      <w:proofErr w:type="spellEnd"/>
      <w:r w:rsidRPr="00850713">
        <w:rPr>
          <w:rFonts w:ascii="Times New Roman" w:hAnsi="Times New Roman" w:cs="Times New Roman"/>
          <w:sz w:val="16"/>
          <w:szCs w:val="16"/>
        </w:rPr>
        <w:t xml:space="preserve">, </w:t>
      </w:r>
      <w:proofErr w:type="spellStart"/>
      <w:r w:rsidRPr="00850713">
        <w:rPr>
          <w:rFonts w:ascii="Times New Roman" w:hAnsi="Times New Roman" w:cs="Times New Roman"/>
          <w:sz w:val="16"/>
          <w:szCs w:val="16"/>
        </w:rPr>
        <w:t>Kitabu'l-İlm</w:t>
      </w:r>
      <w:proofErr w:type="spellEnd"/>
      <w:r w:rsidRPr="00850713">
        <w:rPr>
          <w:rFonts w:ascii="Times New Roman" w:hAnsi="Times New Roman" w:cs="Times New Roman"/>
          <w:sz w:val="16"/>
          <w:szCs w:val="16"/>
        </w:rPr>
        <w:t>, 19, hadis no: 2827</w:t>
      </w:r>
    </w:p>
  </w:footnote>
  <w:footnote w:id="6">
    <w:p w:rsidR="00DF45B3" w:rsidRPr="00850713" w:rsidRDefault="00DF45B3" w:rsidP="00850713">
      <w:pPr>
        <w:pStyle w:val="AralkYok"/>
        <w:rPr>
          <w:rFonts w:ascii="Times New Roman" w:hAnsi="Times New Roman" w:cs="Times New Roman"/>
          <w:sz w:val="16"/>
          <w:szCs w:val="16"/>
        </w:rPr>
      </w:pPr>
      <w:r w:rsidRPr="00850713">
        <w:rPr>
          <w:rStyle w:val="DipnotBavurusu"/>
          <w:rFonts w:ascii="Times New Roman" w:hAnsi="Times New Roman" w:cs="Times New Roman"/>
          <w:sz w:val="16"/>
          <w:szCs w:val="16"/>
        </w:rPr>
        <w:footnoteRef/>
      </w:r>
      <w:r w:rsidRPr="00850713">
        <w:rPr>
          <w:rFonts w:ascii="Times New Roman" w:hAnsi="Times New Roman" w:cs="Times New Roman"/>
          <w:sz w:val="16"/>
          <w:szCs w:val="16"/>
        </w:rPr>
        <w:t xml:space="preserve"> </w:t>
      </w:r>
      <w:proofErr w:type="spellStart"/>
      <w:r w:rsidRPr="00850713">
        <w:rPr>
          <w:rFonts w:ascii="Times New Roman" w:hAnsi="Times New Roman" w:cs="Times New Roman"/>
          <w:sz w:val="16"/>
          <w:szCs w:val="16"/>
        </w:rPr>
        <w:t>Tirmizî</w:t>
      </w:r>
      <w:proofErr w:type="spellEnd"/>
      <w:r w:rsidRPr="00850713">
        <w:rPr>
          <w:rFonts w:ascii="Times New Roman" w:hAnsi="Times New Roman" w:cs="Times New Roman"/>
          <w:sz w:val="16"/>
          <w:szCs w:val="16"/>
        </w:rPr>
        <w:t xml:space="preserve">, </w:t>
      </w:r>
      <w:proofErr w:type="spellStart"/>
      <w:r w:rsidRPr="00850713">
        <w:rPr>
          <w:rFonts w:ascii="Times New Roman" w:hAnsi="Times New Roman" w:cs="Times New Roman"/>
          <w:sz w:val="16"/>
          <w:szCs w:val="16"/>
        </w:rPr>
        <w:t>İlm</w:t>
      </w:r>
      <w:proofErr w:type="spellEnd"/>
      <w:r w:rsidRPr="00850713">
        <w:rPr>
          <w:rFonts w:ascii="Times New Roman" w:hAnsi="Times New Roman" w:cs="Times New Roman"/>
          <w:sz w:val="16"/>
          <w:szCs w:val="16"/>
        </w:rPr>
        <w:t xml:space="preserve"> 2</w:t>
      </w:r>
    </w:p>
  </w:footnote>
  <w:footnote w:id="7">
    <w:p w:rsidR="00DF45B3" w:rsidRPr="00850713" w:rsidRDefault="00DF45B3" w:rsidP="00850713">
      <w:pPr>
        <w:pStyle w:val="AralkYok"/>
        <w:rPr>
          <w:rFonts w:ascii="Times New Roman" w:hAnsi="Times New Roman" w:cs="Times New Roman"/>
          <w:sz w:val="16"/>
          <w:szCs w:val="16"/>
        </w:rPr>
      </w:pPr>
      <w:r w:rsidRPr="00850713">
        <w:rPr>
          <w:rStyle w:val="DipnotBavurusu"/>
          <w:rFonts w:ascii="Times New Roman" w:hAnsi="Times New Roman" w:cs="Times New Roman"/>
          <w:sz w:val="16"/>
          <w:szCs w:val="16"/>
        </w:rPr>
        <w:footnoteRef/>
      </w:r>
      <w:r w:rsidRPr="00850713">
        <w:rPr>
          <w:rFonts w:ascii="Times New Roman" w:hAnsi="Times New Roman" w:cs="Times New Roman"/>
          <w:sz w:val="16"/>
          <w:szCs w:val="16"/>
        </w:rPr>
        <w:t xml:space="preserve"> </w:t>
      </w:r>
      <w:proofErr w:type="spellStart"/>
      <w:r w:rsidRPr="00850713">
        <w:rPr>
          <w:rFonts w:ascii="Times New Roman" w:hAnsi="Times New Roman" w:cs="Times New Roman"/>
          <w:sz w:val="16"/>
          <w:szCs w:val="16"/>
        </w:rPr>
        <w:t>Aclûnî</w:t>
      </w:r>
      <w:proofErr w:type="spellEnd"/>
      <w:r w:rsidRPr="00850713">
        <w:rPr>
          <w:rFonts w:ascii="Times New Roman" w:hAnsi="Times New Roman" w:cs="Times New Roman"/>
          <w:sz w:val="16"/>
          <w:szCs w:val="16"/>
        </w:rPr>
        <w:t xml:space="preserve">, </w:t>
      </w:r>
      <w:proofErr w:type="spellStart"/>
      <w:r w:rsidRPr="00850713">
        <w:rPr>
          <w:rFonts w:ascii="Times New Roman" w:hAnsi="Times New Roman" w:cs="Times New Roman"/>
          <w:sz w:val="16"/>
          <w:szCs w:val="16"/>
        </w:rPr>
        <w:t>Keşfu'l-Hafâ</w:t>
      </w:r>
      <w:proofErr w:type="spellEnd"/>
      <w:r w:rsidRPr="00850713">
        <w:rPr>
          <w:rFonts w:ascii="Times New Roman" w:hAnsi="Times New Roman" w:cs="Times New Roman"/>
          <w:sz w:val="16"/>
          <w:szCs w:val="16"/>
        </w:rPr>
        <w:t>, c. 2, s. 400</w:t>
      </w:r>
    </w:p>
  </w:footnote>
  <w:footnote w:id="8">
    <w:p w:rsidR="00DF45B3" w:rsidRPr="00850713" w:rsidRDefault="00DF45B3" w:rsidP="00850713">
      <w:pPr>
        <w:pStyle w:val="AralkYok"/>
        <w:rPr>
          <w:rFonts w:ascii="Times New Roman" w:hAnsi="Times New Roman" w:cs="Times New Roman"/>
          <w:sz w:val="16"/>
          <w:szCs w:val="16"/>
        </w:rPr>
      </w:pPr>
      <w:r w:rsidRPr="00850713">
        <w:rPr>
          <w:rStyle w:val="DipnotBavurusu"/>
          <w:rFonts w:ascii="Times New Roman" w:hAnsi="Times New Roman" w:cs="Times New Roman"/>
          <w:sz w:val="16"/>
          <w:szCs w:val="16"/>
        </w:rPr>
        <w:footnoteRef/>
      </w:r>
      <w:r w:rsidRPr="00850713">
        <w:rPr>
          <w:rFonts w:ascii="Times New Roman" w:hAnsi="Times New Roman" w:cs="Times New Roman"/>
          <w:sz w:val="16"/>
          <w:szCs w:val="16"/>
        </w:rPr>
        <w:t xml:space="preserve"> </w:t>
      </w:r>
      <w:proofErr w:type="spellStart"/>
      <w:r w:rsidRPr="00850713">
        <w:rPr>
          <w:rFonts w:ascii="Times New Roman" w:hAnsi="Times New Roman" w:cs="Times New Roman"/>
          <w:sz w:val="16"/>
          <w:szCs w:val="16"/>
        </w:rPr>
        <w:t>Buhâri</w:t>
      </w:r>
      <w:proofErr w:type="spellEnd"/>
      <w:r w:rsidRPr="00850713">
        <w:rPr>
          <w:rFonts w:ascii="Times New Roman" w:hAnsi="Times New Roman" w:cs="Times New Roman"/>
          <w:sz w:val="16"/>
          <w:szCs w:val="16"/>
        </w:rPr>
        <w:t xml:space="preserve">, </w:t>
      </w:r>
      <w:proofErr w:type="spellStart"/>
      <w:r w:rsidRPr="00850713">
        <w:rPr>
          <w:rFonts w:ascii="Times New Roman" w:hAnsi="Times New Roman" w:cs="Times New Roman"/>
          <w:sz w:val="16"/>
          <w:szCs w:val="16"/>
        </w:rPr>
        <w:t>İlm</w:t>
      </w:r>
      <w:proofErr w:type="spellEnd"/>
      <w:r w:rsidRPr="00850713">
        <w:rPr>
          <w:rFonts w:ascii="Times New Roman" w:hAnsi="Times New Roman" w:cs="Times New Roman"/>
          <w:sz w:val="16"/>
          <w:szCs w:val="16"/>
        </w:rPr>
        <w:t xml:space="preserve"> 14, hadis no: 13</w:t>
      </w:r>
    </w:p>
  </w:footnote>
  <w:footnote w:id="9">
    <w:p w:rsidR="00215407" w:rsidRPr="00850713" w:rsidRDefault="00215407" w:rsidP="00850713">
      <w:pPr>
        <w:pStyle w:val="AralkYok"/>
        <w:rPr>
          <w:rFonts w:ascii="Times New Roman" w:hAnsi="Times New Roman" w:cs="Times New Roman"/>
          <w:sz w:val="16"/>
          <w:szCs w:val="16"/>
        </w:rPr>
      </w:pPr>
      <w:r w:rsidRPr="00850713">
        <w:rPr>
          <w:rStyle w:val="DipnotBavurusu"/>
          <w:rFonts w:ascii="Times New Roman" w:hAnsi="Times New Roman" w:cs="Times New Roman"/>
          <w:sz w:val="16"/>
          <w:szCs w:val="16"/>
        </w:rPr>
        <w:footnoteRef/>
      </w:r>
      <w:r w:rsidRPr="00850713">
        <w:rPr>
          <w:rFonts w:ascii="Times New Roman" w:hAnsi="Times New Roman" w:cs="Times New Roman"/>
          <w:sz w:val="16"/>
          <w:szCs w:val="16"/>
        </w:rPr>
        <w:t xml:space="preserve"> Cuma, 62/5</w:t>
      </w:r>
    </w:p>
  </w:footnote>
  <w:footnote w:id="10">
    <w:p w:rsidR="00850713" w:rsidRPr="00850713" w:rsidRDefault="00850713" w:rsidP="00850713">
      <w:pPr>
        <w:pStyle w:val="AralkYok"/>
        <w:rPr>
          <w:rFonts w:ascii="Times New Roman" w:hAnsi="Times New Roman" w:cs="Times New Roman"/>
          <w:sz w:val="16"/>
          <w:szCs w:val="16"/>
        </w:rPr>
      </w:pPr>
      <w:r w:rsidRPr="00850713">
        <w:rPr>
          <w:rStyle w:val="DipnotBavurusu"/>
          <w:rFonts w:ascii="Times New Roman" w:hAnsi="Times New Roman" w:cs="Times New Roman"/>
          <w:sz w:val="16"/>
          <w:szCs w:val="16"/>
        </w:rPr>
        <w:footnoteRef/>
      </w:r>
      <w:r w:rsidRPr="00850713">
        <w:rPr>
          <w:rFonts w:ascii="Times New Roman" w:hAnsi="Times New Roman" w:cs="Times New Roman"/>
          <w:sz w:val="16"/>
          <w:szCs w:val="16"/>
        </w:rPr>
        <w:t xml:space="preserve"> </w:t>
      </w:r>
      <w:proofErr w:type="spellStart"/>
      <w:r w:rsidRPr="00850713">
        <w:rPr>
          <w:rFonts w:ascii="Times New Roman" w:hAnsi="Times New Roman" w:cs="Times New Roman"/>
          <w:sz w:val="16"/>
          <w:szCs w:val="16"/>
        </w:rPr>
        <w:t>Saff</w:t>
      </w:r>
      <w:proofErr w:type="spellEnd"/>
      <w:r w:rsidRPr="00850713">
        <w:rPr>
          <w:rFonts w:ascii="Times New Roman" w:hAnsi="Times New Roman" w:cs="Times New Roman"/>
          <w:sz w:val="16"/>
          <w:szCs w:val="16"/>
        </w:rPr>
        <w:t xml:space="preserve"> 61/2</w:t>
      </w:r>
    </w:p>
  </w:footnote>
  <w:footnote w:id="11">
    <w:p w:rsidR="008772E9" w:rsidRPr="00850713" w:rsidRDefault="008772E9" w:rsidP="00850713">
      <w:pPr>
        <w:pStyle w:val="AralkYok"/>
        <w:rPr>
          <w:rFonts w:ascii="Times New Roman" w:hAnsi="Times New Roman" w:cs="Times New Roman"/>
          <w:sz w:val="16"/>
          <w:szCs w:val="16"/>
        </w:rPr>
      </w:pPr>
      <w:r w:rsidRPr="00850713">
        <w:rPr>
          <w:rStyle w:val="DipnotBavurusu"/>
          <w:rFonts w:ascii="Times New Roman" w:hAnsi="Times New Roman" w:cs="Times New Roman"/>
          <w:sz w:val="16"/>
          <w:szCs w:val="16"/>
          <w:vertAlign w:val="baseline"/>
        </w:rPr>
        <w:footnoteRef/>
      </w:r>
      <w:r w:rsidRPr="00850713">
        <w:rPr>
          <w:rFonts w:ascii="Times New Roman" w:hAnsi="Times New Roman" w:cs="Times New Roman"/>
          <w:sz w:val="16"/>
          <w:szCs w:val="16"/>
        </w:rPr>
        <w:t xml:space="preserve"> </w:t>
      </w:r>
      <w:proofErr w:type="spellStart"/>
      <w:r w:rsidRPr="00850713">
        <w:rPr>
          <w:rFonts w:ascii="Times New Roman" w:hAnsi="Times New Roman" w:cs="Times New Roman"/>
          <w:sz w:val="16"/>
          <w:szCs w:val="16"/>
        </w:rPr>
        <w:t>Tirmizî</w:t>
      </w:r>
      <w:proofErr w:type="spellEnd"/>
      <w:r w:rsidRPr="00850713">
        <w:rPr>
          <w:rFonts w:ascii="Times New Roman" w:hAnsi="Times New Roman" w:cs="Times New Roman"/>
          <w:sz w:val="16"/>
          <w:szCs w:val="16"/>
        </w:rPr>
        <w:t xml:space="preserve">, </w:t>
      </w:r>
      <w:proofErr w:type="spellStart"/>
      <w:r w:rsidRPr="00850713">
        <w:rPr>
          <w:rFonts w:ascii="Times New Roman" w:hAnsi="Times New Roman" w:cs="Times New Roman"/>
          <w:sz w:val="16"/>
          <w:szCs w:val="16"/>
        </w:rPr>
        <w:t>Kitabu'd-Deavât</w:t>
      </w:r>
      <w:proofErr w:type="spellEnd"/>
      <w:r w:rsidRPr="00850713">
        <w:rPr>
          <w:rFonts w:ascii="Times New Roman" w:hAnsi="Times New Roman" w:cs="Times New Roman"/>
          <w:sz w:val="16"/>
          <w:szCs w:val="16"/>
        </w:rPr>
        <w:t xml:space="preserve"> 68, </w:t>
      </w:r>
      <w:r w:rsidR="00714393" w:rsidRPr="00850713">
        <w:rPr>
          <w:rFonts w:ascii="Times New Roman" w:hAnsi="Times New Roman" w:cs="Times New Roman"/>
          <w:sz w:val="16"/>
          <w:szCs w:val="16"/>
        </w:rPr>
        <w:t xml:space="preserve">128, </w:t>
      </w:r>
      <w:r w:rsidRPr="00850713">
        <w:rPr>
          <w:rFonts w:ascii="Times New Roman" w:hAnsi="Times New Roman" w:cs="Times New Roman"/>
          <w:sz w:val="16"/>
          <w:szCs w:val="16"/>
        </w:rPr>
        <w:t>hadis no: 3711</w:t>
      </w:r>
    </w:p>
  </w:footnote>
  <w:footnote w:id="12">
    <w:p w:rsidR="00714393" w:rsidRPr="00850713" w:rsidRDefault="00714393" w:rsidP="00850713">
      <w:pPr>
        <w:pStyle w:val="AralkYok"/>
        <w:rPr>
          <w:rFonts w:ascii="Times New Roman" w:hAnsi="Times New Roman" w:cs="Times New Roman"/>
          <w:sz w:val="16"/>
          <w:szCs w:val="16"/>
        </w:rPr>
      </w:pPr>
      <w:r w:rsidRPr="00850713">
        <w:rPr>
          <w:rStyle w:val="DipnotBavurusu"/>
          <w:rFonts w:ascii="Times New Roman" w:hAnsi="Times New Roman" w:cs="Times New Roman"/>
          <w:sz w:val="16"/>
          <w:szCs w:val="16"/>
          <w:vertAlign w:val="baseline"/>
        </w:rPr>
        <w:footnoteRef/>
      </w:r>
      <w:r w:rsidRPr="00850713">
        <w:rPr>
          <w:rFonts w:ascii="Times New Roman" w:hAnsi="Times New Roman" w:cs="Times New Roman"/>
          <w:sz w:val="16"/>
          <w:szCs w:val="16"/>
        </w:rPr>
        <w:t xml:space="preserve"> </w:t>
      </w:r>
      <w:proofErr w:type="spellStart"/>
      <w:r w:rsidRPr="00850713">
        <w:rPr>
          <w:rFonts w:ascii="Times New Roman" w:hAnsi="Times New Roman" w:cs="Times New Roman"/>
          <w:sz w:val="16"/>
          <w:szCs w:val="16"/>
        </w:rPr>
        <w:t>İbn</w:t>
      </w:r>
      <w:proofErr w:type="spellEnd"/>
      <w:r w:rsidRPr="00850713">
        <w:rPr>
          <w:rFonts w:ascii="Times New Roman" w:hAnsi="Times New Roman" w:cs="Times New Roman"/>
          <w:sz w:val="16"/>
          <w:szCs w:val="16"/>
        </w:rPr>
        <w:t xml:space="preserve"> </w:t>
      </w:r>
      <w:proofErr w:type="spellStart"/>
      <w:r w:rsidRPr="00850713">
        <w:rPr>
          <w:rFonts w:ascii="Times New Roman" w:hAnsi="Times New Roman" w:cs="Times New Roman"/>
          <w:sz w:val="16"/>
          <w:szCs w:val="16"/>
        </w:rPr>
        <w:t>Mâce</w:t>
      </w:r>
      <w:proofErr w:type="spellEnd"/>
      <w:r w:rsidRPr="00850713">
        <w:rPr>
          <w:rFonts w:ascii="Times New Roman" w:hAnsi="Times New Roman" w:cs="Times New Roman"/>
          <w:sz w:val="16"/>
          <w:szCs w:val="16"/>
        </w:rPr>
        <w:t>, Mukaddime, 16, hadis no: 219</w:t>
      </w:r>
    </w:p>
  </w:footnote>
  <w:footnote w:id="13">
    <w:p w:rsidR="00714393" w:rsidRPr="00714393" w:rsidRDefault="00714393" w:rsidP="00850713">
      <w:pPr>
        <w:pStyle w:val="AralkYok"/>
      </w:pPr>
      <w:r w:rsidRPr="00850713">
        <w:rPr>
          <w:rStyle w:val="DipnotBavurusu"/>
          <w:rFonts w:ascii="Times New Roman" w:hAnsi="Times New Roman" w:cs="Times New Roman"/>
          <w:sz w:val="16"/>
          <w:szCs w:val="16"/>
          <w:vertAlign w:val="baseline"/>
        </w:rPr>
        <w:footnoteRef/>
      </w:r>
      <w:r w:rsidRPr="00850713">
        <w:rPr>
          <w:rFonts w:ascii="Times New Roman" w:hAnsi="Times New Roman" w:cs="Times New Roman"/>
          <w:sz w:val="16"/>
          <w:szCs w:val="16"/>
        </w:rPr>
        <w:t xml:space="preserve"> </w:t>
      </w:r>
      <w:proofErr w:type="spellStart"/>
      <w:r w:rsidRPr="00850713">
        <w:rPr>
          <w:rFonts w:ascii="Times New Roman" w:hAnsi="Times New Roman" w:cs="Times New Roman"/>
          <w:sz w:val="16"/>
          <w:szCs w:val="16"/>
        </w:rPr>
        <w:t>Tirmizî</w:t>
      </w:r>
      <w:proofErr w:type="spellEnd"/>
      <w:r w:rsidRPr="00850713">
        <w:rPr>
          <w:rFonts w:ascii="Times New Roman" w:hAnsi="Times New Roman" w:cs="Times New Roman"/>
          <w:sz w:val="16"/>
          <w:szCs w:val="16"/>
        </w:rPr>
        <w:t xml:space="preserve">, </w:t>
      </w:r>
      <w:proofErr w:type="spellStart"/>
      <w:r w:rsidRPr="00850713">
        <w:rPr>
          <w:rFonts w:ascii="Times New Roman" w:hAnsi="Times New Roman" w:cs="Times New Roman"/>
          <w:sz w:val="16"/>
          <w:szCs w:val="16"/>
        </w:rPr>
        <w:t>İlm</w:t>
      </w:r>
      <w:proofErr w:type="spellEnd"/>
      <w:r w:rsidRPr="00850713">
        <w:rPr>
          <w:rFonts w:ascii="Times New Roman" w:hAnsi="Times New Roman" w:cs="Times New Roman"/>
          <w:sz w:val="16"/>
          <w:szCs w:val="16"/>
        </w:rPr>
        <w:t xml:space="preserve"> 19, hadis no: 2822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31D15"/>
    <w:rsid w:val="00030226"/>
    <w:rsid w:val="000321A3"/>
    <w:rsid w:val="000E4D12"/>
    <w:rsid w:val="001B1418"/>
    <w:rsid w:val="00215407"/>
    <w:rsid w:val="002F4343"/>
    <w:rsid w:val="00313E6B"/>
    <w:rsid w:val="00314713"/>
    <w:rsid w:val="0039132E"/>
    <w:rsid w:val="003E189B"/>
    <w:rsid w:val="004605F2"/>
    <w:rsid w:val="004A72AF"/>
    <w:rsid w:val="004B49B4"/>
    <w:rsid w:val="005822B7"/>
    <w:rsid w:val="005C5DBB"/>
    <w:rsid w:val="006C46A5"/>
    <w:rsid w:val="006C511A"/>
    <w:rsid w:val="00714393"/>
    <w:rsid w:val="007828B6"/>
    <w:rsid w:val="008216B3"/>
    <w:rsid w:val="00850713"/>
    <w:rsid w:val="008772E9"/>
    <w:rsid w:val="008818C1"/>
    <w:rsid w:val="008838EE"/>
    <w:rsid w:val="008E29FD"/>
    <w:rsid w:val="00902598"/>
    <w:rsid w:val="0090505D"/>
    <w:rsid w:val="009C0B9A"/>
    <w:rsid w:val="00A240C9"/>
    <w:rsid w:val="00A70FDE"/>
    <w:rsid w:val="00A932AD"/>
    <w:rsid w:val="00AE2A6F"/>
    <w:rsid w:val="00B7478D"/>
    <w:rsid w:val="00BD4956"/>
    <w:rsid w:val="00BF195C"/>
    <w:rsid w:val="00C15D4C"/>
    <w:rsid w:val="00CF69E0"/>
    <w:rsid w:val="00D627DE"/>
    <w:rsid w:val="00DF45B3"/>
    <w:rsid w:val="00EE1BF6"/>
    <w:rsid w:val="00F020EA"/>
    <w:rsid w:val="00F31D15"/>
    <w:rsid w:val="00F35600"/>
    <w:rsid w:val="00F534B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9508D"/>
  <w15:docId w15:val="{4A2B7550-4F48-481E-9432-A65C99F8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8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31D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6C511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C511A"/>
    <w:rPr>
      <w:sz w:val="20"/>
      <w:szCs w:val="20"/>
    </w:rPr>
  </w:style>
  <w:style w:type="character" w:styleId="DipnotBavurusu">
    <w:name w:val="footnote reference"/>
    <w:basedOn w:val="VarsaylanParagrafYazTipi"/>
    <w:uiPriority w:val="99"/>
    <w:semiHidden/>
    <w:unhideWhenUsed/>
    <w:rsid w:val="006C511A"/>
    <w:rPr>
      <w:vertAlign w:val="superscript"/>
    </w:rPr>
  </w:style>
  <w:style w:type="paragraph" w:styleId="AralkYok">
    <w:name w:val="No Spacing"/>
    <w:uiPriority w:val="1"/>
    <w:qFormat/>
    <w:rsid w:val="008772E9"/>
    <w:pPr>
      <w:spacing w:after="0" w:line="240" w:lineRule="auto"/>
    </w:pPr>
  </w:style>
  <w:style w:type="paragraph" w:styleId="BalonMetni">
    <w:name w:val="Balloon Text"/>
    <w:basedOn w:val="Normal"/>
    <w:link w:val="BalonMetniChar"/>
    <w:uiPriority w:val="99"/>
    <w:semiHidden/>
    <w:unhideWhenUsed/>
    <w:rsid w:val="00A932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32AD"/>
    <w:rPr>
      <w:rFonts w:ascii="Tahoma" w:hAnsi="Tahoma" w:cs="Tahoma"/>
      <w:sz w:val="16"/>
      <w:szCs w:val="16"/>
    </w:rPr>
  </w:style>
  <w:style w:type="character" w:customStyle="1" w:styleId="apple-converted-space">
    <w:name w:val="apple-converted-space"/>
    <w:basedOn w:val="VarsaylanParagrafYazTipi"/>
    <w:rsid w:val="00A93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88099">
      <w:bodyDiv w:val="1"/>
      <w:marLeft w:val="0"/>
      <w:marRight w:val="0"/>
      <w:marTop w:val="0"/>
      <w:marBottom w:val="0"/>
      <w:divBdr>
        <w:top w:val="none" w:sz="0" w:space="0" w:color="auto"/>
        <w:left w:val="none" w:sz="0" w:space="0" w:color="auto"/>
        <w:bottom w:val="none" w:sz="0" w:space="0" w:color="auto"/>
        <w:right w:val="none" w:sz="0" w:space="0" w:color="auto"/>
      </w:divBdr>
    </w:div>
    <w:div w:id="192428558">
      <w:bodyDiv w:val="1"/>
      <w:marLeft w:val="0"/>
      <w:marRight w:val="0"/>
      <w:marTop w:val="0"/>
      <w:marBottom w:val="0"/>
      <w:divBdr>
        <w:top w:val="none" w:sz="0" w:space="0" w:color="auto"/>
        <w:left w:val="none" w:sz="0" w:space="0" w:color="auto"/>
        <w:bottom w:val="none" w:sz="0" w:space="0" w:color="auto"/>
        <w:right w:val="none" w:sz="0" w:space="0" w:color="auto"/>
      </w:divBdr>
    </w:div>
    <w:div w:id="252934855">
      <w:bodyDiv w:val="1"/>
      <w:marLeft w:val="0"/>
      <w:marRight w:val="0"/>
      <w:marTop w:val="0"/>
      <w:marBottom w:val="0"/>
      <w:divBdr>
        <w:top w:val="none" w:sz="0" w:space="0" w:color="auto"/>
        <w:left w:val="none" w:sz="0" w:space="0" w:color="auto"/>
        <w:bottom w:val="none" w:sz="0" w:space="0" w:color="auto"/>
        <w:right w:val="none" w:sz="0" w:space="0" w:color="auto"/>
      </w:divBdr>
    </w:div>
    <w:div w:id="311059372">
      <w:bodyDiv w:val="1"/>
      <w:marLeft w:val="0"/>
      <w:marRight w:val="0"/>
      <w:marTop w:val="0"/>
      <w:marBottom w:val="0"/>
      <w:divBdr>
        <w:top w:val="none" w:sz="0" w:space="0" w:color="auto"/>
        <w:left w:val="none" w:sz="0" w:space="0" w:color="auto"/>
        <w:bottom w:val="none" w:sz="0" w:space="0" w:color="auto"/>
        <w:right w:val="none" w:sz="0" w:space="0" w:color="auto"/>
      </w:divBdr>
      <w:divsChild>
        <w:div w:id="989988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0106824">
      <w:bodyDiv w:val="1"/>
      <w:marLeft w:val="0"/>
      <w:marRight w:val="0"/>
      <w:marTop w:val="0"/>
      <w:marBottom w:val="0"/>
      <w:divBdr>
        <w:top w:val="none" w:sz="0" w:space="0" w:color="auto"/>
        <w:left w:val="none" w:sz="0" w:space="0" w:color="auto"/>
        <w:bottom w:val="none" w:sz="0" w:space="0" w:color="auto"/>
        <w:right w:val="none" w:sz="0" w:space="0" w:color="auto"/>
      </w:divBdr>
      <w:divsChild>
        <w:div w:id="3409500">
          <w:marLeft w:val="0"/>
          <w:marRight w:val="0"/>
          <w:marTop w:val="0"/>
          <w:marBottom w:val="0"/>
          <w:divBdr>
            <w:top w:val="none" w:sz="0" w:space="0" w:color="auto"/>
            <w:left w:val="none" w:sz="0" w:space="0" w:color="auto"/>
            <w:bottom w:val="none" w:sz="0" w:space="0" w:color="auto"/>
            <w:right w:val="none" w:sz="0" w:space="0" w:color="auto"/>
          </w:divBdr>
        </w:div>
      </w:divsChild>
    </w:div>
    <w:div w:id="1274898626">
      <w:bodyDiv w:val="1"/>
      <w:marLeft w:val="0"/>
      <w:marRight w:val="0"/>
      <w:marTop w:val="0"/>
      <w:marBottom w:val="0"/>
      <w:divBdr>
        <w:top w:val="none" w:sz="0" w:space="0" w:color="auto"/>
        <w:left w:val="none" w:sz="0" w:space="0" w:color="auto"/>
        <w:bottom w:val="none" w:sz="0" w:space="0" w:color="auto"/>
        <w:right w:val="none" w:sz="0" w:space="0" w:color="auto"/>
      </w:divBdr>
    </w:div>
    <w:div w:id="1544907902">
      <w:bodyDiv w:val="1"/>
      <w:marLeft w:val="0"/>
      <w:marRight w:val="0"/>
      <w:marTop w:val="0"/>
      <w:marBottom w:val="0"/>
      <w:divBdr>
        <w:top w:val="none" w:sz="0" w:space="0" w:color="auto"/>
        <w:left w:val="none" w:sz="0" w:space="0" w:color="auto"/>
        <w:bottom w:val="none" w:sz="0" w:space="0" w:color="auto"/>
        <w:right w:val="none" w:sz="0" w:space="0" w:color="auto"/>
      </w:divBdr>
      <w:divsChild>
        <w:div w:id="1227450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9696545">
      <w:bodyDiv w:val="1"/>
      <w:marLeft w:val="0"/>
      <w:marRight w:val="0"/>
      <w:marTop w:val="0"/>
      <w:marBottom w:val="0"/>
      <w:divBdr>
        <w:top w:val="none" w:sz="0" w:space="0" w:color="auto"/>
        <w:left w:val="none" w:sz="0" w:space="0" w:color="auto"/>
        <w:bottom w:val="none" w:sz="0" w:space="0" w:color="auto"/>
        <w:right w:val="none" w:sz="0" w:space="0" w:color="auto"/>
      </w:divBdr>
      <w:divsChild>
        <w:div w:id="1088695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4F0174-B480-40D4-8C0E-E2D0FD19B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542</Words>
  <Characters>3092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Muf</dc:creator>
  <cp:lastModifiedBy>Hüseyin  ŞAHİN</cp:lastModifiedBy>
  <cp:revision>16</cp:revision>
  <dcterms:created xsi:type="dcterms:W3CDTF">2015-08-13T11:05:00Z</dcterms:created>
  <dcterms:modified xsi:type="dcterms:W3CDTF">2017-08-17T10:42:00Z</dcterms:modified>
</cp:coreProperties>
</file>